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C6E75" w14:textId="21833387" w:rsidR="00665792" w:rsidRDefault="00423200" w:rsidP="00665792">
      <w:pPr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Załącznik nr</w:t>
      </w:r>
      <w:r w:rsidR="007B1954">
        <w:rPr>
          <w:rFonts w:ascii="Arial" w:hAnsi="Arial" w:cs="Arial"/>
          <w:b/>
          <w:color w:val="000000" w:themeColor="text1"/>
          <w:sz w:val="20"/>
        </w:rPr>
        <w:t xml:space="preserve"> </w:t>
      </w:r>
      <w:r w:rsidR="00AA1E0F">
        <w:rPr>
          <w:rFonts w:ascii="Arial" w:hAnsi="Arial" w:cs="Arial"/>
          <w:b/>
          <w:color w:val="000000" w:themeColor="text1"/>
          <w:sz w:val="20"/>
        </w:rPr>
        <w:t>4</w:t>
      </w:r>
    </w:p>
    <w:p w14:paraId="19E08847" w14:textId="7DD5C0A5" w:rsidR="00665792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>Klauzula informacyjna</w:t>
      </w:r>
    </w:p>
    <w:p w14:paraId="675BA534" w14:textId="7DC15B3A" w:rsidR="004E5035" w:rsidRDefault="0082124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dla Oferenta/Wykonawcy/Zleceniobiorcy/Kontrahenta </w:t>
      </w:r>
      <w:r>
        <w:rPr>
          <w:rFonts w:ascii="Arial" w:hAnsi="Arial" w:cs="Arial"/>
          <w:b/>
          <w:color w:val="000000" w:themeColor="text1"/>
          <w:sz w:val="20"/>
        </w:rPr>
        <w:t>będącego osobą fizyczną oraz osobą fizyczną prowadzącą działalność gospodarczą, w</w:t>
      </w:r>
      <w:r w:rsidR="00665792">
        <w:rPr>
          <w:rFonts w:ascii="Arial" w:hAnsi="Arial" w:cs="Arial"/>
          <w:b/>
          <w:color w:val="000000" w:themeColor="text1"/>
          <w:sz w:val="20"/>
        </w:rPr>
        <w:t xml:space="preserve"> tym wspólnika spółki cywilnej.</w:t>
      </w:r>
    </w:p>
    <w:p w14:paraId="7A75E5F9" w14:textId="77777777" w:rsidR="00665792" w:rsidRPr="002F5C24" w:rsidRDefault="00665792" w:rsidP="002F5C24">
      <w:pPr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49C6D15B" w14:textId="77777777" w:rsidR="003A35A9" w:rsidRPr="003A35A9" w:rsidRDefault="003A35A9" w:rsidP="003A35A9">
      <w:pPr>
        <w:spacing w:line="288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A35A9">
        <w:rPr>
          <w:rFonts w:ascii="Arial" w:hAnsi="Arial" w:cs="Arial"/>
          <w:color w:val="000000" w:themeColor="text1"/>
          <w:sz w:val="20"/>
          <w:szCs w:val="20"/>
        </w:rPr>
        <w:t>Zgodnie z art. 14 ust. 1 i ust. 2 Rozporządzenia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 – zwane dalej „RODO”), ORLEN OIL Sp. z o.o. informuje, że:</w:t>
      </w:r>
    </w:p>
    <w:p w14:paraId="6B5A6866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>Administratorem danych osobowych w rozumieniu art. 4 pkt 7 RODO przekazanych na potrzeby zawarcia i realizacji Umowy jest ORLEN OIL Sp. z o.o. z siedzibą: ul. Elbląska 135, 80-718 Gdańsk.</w:t>
      </w:r>
    </w:p>
    <w:p w14:paraId="0663F0D1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>W ORLEN OIL Sp. z o.o. został wyznaczony Inspektor Ochrony Danych, z którym można się skontaktować we wszystkich sprawach dotyczących przetwarzania danych osobowych oraz korzystania z praw związanych z ich przetwarzaniem, poprzez adres e-mail: daneosobowe@orlenoil.pl lub pisemnie na adres: ORLEN OIL Sp. z o.o. ul. Elbląska 135 80-718 Gdańsk z dopiskiem „Inspektor Ochrony Danych”.</w:t>
      </w:r>
    </w:p>
    <w:p w14:paraId="431A3ACC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 xml:space="preserve">Zebrane dane osobowe obejmujące następujące kategorie danych: dane identyfikacyjne (m.in. imię i nazwisko, dane ujawnione w rejestrach publicznych), dane kontaktowe (m.in. służbowy adres e-mail, służbowy numer telefonu, firma reprezentowanego podmiotu) będą przetwarzane w celach związanych z zawarciem i realizacją Umowy, jej obsługą oraz ewentualnym dochodzeniem lub odpieraniem roszczeń z niej wynikających, jak też w związku z wypełnieniem obowiązków prawnych ciążących na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</w:p>
    <w:p w14:paraId="604E78C7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 xml:space="preserve">Podstawą prawną przetwarzania przez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  <w:r w:rsidRPr="003A35A9">
        <w:rPr>
          <w:rFonts w:ascii="Arial" w:hAnsi="Arial" w:cs="Arial"/>
          <w:sz w:val="20"/>
          <w:szCs w:val="20"/>
        </w:rPr>
        <w:t xml:space="preserve"> danych osobowych drugiej Strony w celach wskazanych powyżej jest:</w:t>
      </w:r>
    </w:p>
    <w:p w14:paraId="3D7C4DE0" w14:textId="77777777" w:rsidR="003A35A9" w:rsidRPr="003A35A9" w:rsidRDefault="003A35A9" w:rsidP="003A35A9">
      <w:pPr>
        <w:pStyle w:val="Tekstpodstawowy"/>
        <w:widowControl/>
        <w:numPr>
          <w:ilvl w:val="0"/>
          <w:numId w:val="49"/>
        </w:numPr>
        <w:spacing w:line="288" w:lineRule="auto"/>
        <w:ind w:left="851" w:hanging="425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wypełnianie obowiązków prawnych ciążących na ORLEN OIL Sp. z o.o. zgodnie z art. 6 ust. 1 lit. c RODO związanych m.in. z:</w:t>
      </w:r>
    </w:p>
    <w:p w14:paraId="64C44D36" w14:textId="77777777" w:rsidR="003A35A9" w:rsidRPr="003A35A9" w:rsidRDefault="003A35A9" w:rsidP="003A35A9">
      <w:pPr>
        <w:pStyle w:val="Tekstpodstawowy"/>
        <w:widowControl/>
        <w:numPr>
          <w:ilvl w:val="0"/>
          <w:numId w:val="51"/>
        </w:numPr>
        <w:spacing w:line="288" w:lineRule="auto"/>
        <w:ind w:left="1134" w:hanging="283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przepisami podatkowymi oraz przepisami o rachunkowości,</w:t>
      </w:r>
    </w:p>
    <w:p w14:paraId="59D2EB5B" w14:textId="77777777" w:rsidR="003A35A9" w:rsidRPr="003A35A9" w:rsidRDefault="003A35A9" w:rsidP="003A35A9">
      <w:pPr>
        <w:pStyle w:val="Tekstpodstawowy"/>
        <w:widowControl/>
        <w:numPr>
          <w:ilvl w:val="0"/>
          <w:numId w:val="51"/>
        </w:numPr>
        <w:spacing w:line="288" w:lineRule="auto"/>
        <w:ind w:left="1134" w:hanging="283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realizacją żądań organów ścigania i na potrzeby postępowań sądowych, w przypadku zwrócenia się z żądaniem udostępnienia danych przez odpowiednie organy,</w:t>
      </w:r>
    </w:p>
    <w:p w14:paraId="0B9BDAA1" w14:textId="77777777" w:rsidR="003A35A9" w:rsidRPr="003A35A9" w:rsidRDefault="003A35A9" w:rsidP="003A35A9">
      <w:pPr>
        <w:pStyle w:val="Tekstpodstawowy"/>
        <w:widowControl/>
        <w:numPr>
          <w:ilvl w:val="0"/>
          <w:numId w:val="49"/>
        </w:numPr>
        <w:spacing w:line="288" w:lineRule="auto"/>
        <w:ind w:left="851" w:hanging="425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prawnie uzasadniony interes ORLEN OIL Sp. z o.o. zgodnie z art. 6 ust. 1 lit. f RODO, w tym:</w:t>
      </w:r>
    </w:p>
    <w:p w14:paraId="751EFA6C" w14:textId="77777777" w:rsidR="003A35A9" w:rsidRPr="003A35A9" w:rsidRDefault="003A35A9" w:rsidP="003A35A9">
      <w:pPr>
        <w:pStyle w:val="Tekstpodstawowy"/>
        <w:widowControl/>
        <w:numPr>
          <w:ilvl w:val="0"/>
          <w:numId w:val="53"/>
        </w:numPr>
        <w:spacing w:line="288" w:lineRule="auto"/>
        <w:ind w:left="1134" w:hanging="283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zawarcie i realizacja Umowy pomiędzy Stronami,</w:t>
      </w:r>
    </w:p>
    <w:p w14:paraId="4079FA52" w14:textId="77777777" w:rsidR="003A35A9" w:rsidRPr="003A35A9" w:rsidRDefault="003A35A9" w:rsidP="003A35A9">
      <w:pPr>
        <w:pStyle w:val="Tekstpodstawowy"/>
        <w:widowControl/>
        <w:numPr>
          <w:ilvl w:val="0"/>
          <w:numId w:val="53"/>
        </w:numPr>
        <w:spacing w:line="288" w:lineRule="auto"/>
        <w:ind w:left="1134" w:hanging="283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archiwizacja będąca realizacją prawnie uzasadnionego interesu polegającego na zabezpieczeniu informacji na wypadek prawnej potrzeby wykazania faktów, jak również na potrzeby ewentualnego ustalenia, dochodzenia lub obrony przed roszczeniami.</w:t>
      </w:r>
    </w:p>
    <w:p w14:paraId="2284E3A6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eastAsia="Times New Roman" w:hAnsi="Arial" w:cs="Arial"/>
          <w:sz w:val="20"/>
          <w:szCs w:val="20"/>
        </w:rPr>
        <w:t>Dane</w:t>
      </w:r>
      <w:r w:rsidRPr="003A35A9">
        <w:rPr>
          <w:rFonts w:ascii="Arial" w:hAnsi="Arial" w:cs="Arial"/>
          <w:sz w:val="20"/>
          <w:szCs w:val="20"/>
        </w:rPr>
        <w:t xml:space="preserve"> osobowe otrzymane od drugiej Strony mogą być przekazywane następującym kategoriom odbiorców:</w:t>
      </w:r>
    </w:p>
    <w:p w14:paraId="5F1E1232" w14:textId="77777777" w:rsidR="003A35A9" w:rsidRPr="003A35A9" w:rsidRDefault="003A35A9" w:rsidP="003A35A9">
      <w:pPr>
        <w:pStyle w:val="Tekstpodstawowy"/>
        <w:widowControl/>
        <w:numPr>
          <w:ilvl w:val="0"/>
          <w:numId w:val="50"/>
        </w:numPr>
        <w:spacing w:line="288" w:lineRule="auto"/>
        <w:ind w:left="851" w:hanging="425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podmiotom przetwarzającym dane osobowe na zlecenie ORLEN OIL Sp. z o.o., w tym m.in. obsługującym systemy informatyczne wykorzystywane na potrzeby realizacji Umowy, świadczącym usługi księgowe, archiwizacyjne, serwisowe,</w:t>
      </w:r>
    </w:p>
    <w:p w14:paraId="1FACFF87" w14:textId="77777777" w:rsidR="003A35A9" w:rsidRPr="003A35A9" w:rsidRDefault="003A35A9" w:rsidP="003A35A9">
      <w:pPr>
        <w:pStyle w:val="Tekstpodstawowy"/>
        <w:widowControl/>
        <w:numPr>
          <w:ilvl w:val="0"/>
          <w:numId w:val="50"/>
        </w:numPr>
        <w:spacing w:line="288" w:lineRule="auto"/>
        <w:ind w:left="850" w:hanging="425"/>
        <w:jc w:val="both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podmiotom świadczącym usługi na rzecz ORLEN OIL Sp. z o.o., w tym firmom kurierskim i pocztowym (w związku z koniecznością dokonania zawiadomień określonych w Umowie), doradcom prawnym lub finansowym lub audytorom ORLEN OIL Sp. z o.o. (w związku ze świadczeniem usług doradztwa przy zawarciu, wykonaniu i egzekucji roszczeń wynikających z Umowy),</w:t>
      </w:r>
    </w:p>
    <w:p w14:paraId="4AD39F15" w14:textId="77777777" w:rsidR="003A35A9" w:rsidRPr="003A35A9" w:rsidRDefault="003A35A9" w:rsidP="003A35A9">
      <w:pPr>
        <w:pStyle w:val="Tekstpodstawowy"/>
        <w:spacing w:line="288" w:lineRule="auto"/>
        <w:ind w:left="426"/>
        <w:rPr>
          <w:rFonts w:ascii="Arial" w:hAnsi="Arial" w:cs="Arial"/>
          <w:sz w:val="20"/>
        </w:rPr>
      </w:pPr>
      <w:r w:rsidRPr="003A35A9">
        <w:rPr>
          <w:rFonts w:ascii="Arial" w:hAnsi="Arial" w:cs="Arial"/>
          <w:sz w:val="20"/>
        </w:rPr>
        <w:t>przy czym takie podmioty przetwarzają dane na podstawie umowy z ORLEN OIL Sp. z o.o. i wyłącznie zgodnie z jej poleceniami. Dane mogą być także udostępniane podmiotom uprawnionym na podstawie prawa, w tym organom administracji skarbowej.</w:t>
      </w:r>
    </w:p>
    <w:p w14:paraId="338AB595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eastAsia="Times New Roman" w:hAnsi="Arial" w:cs="Arial"/>
          <w:sz w:val="20"/>
          <w:szCs w:val="20"/>
        </w:rPr>
        <w:t xml:space="preserve">Dane </w:t>
      </w:r>
      <w:r w:rsidRPr="003A35A9">
        <w:rPr>
          <w:rFonts w:ascii="Arial" w:hAnsi="Arial" w:cs="Arial"/>
          <w:sz w:val="20"/>
          <w:szCs w:val="20"/>
        </w:rPr>
        <w:t>przetwarzane będą przez czas realizacji Umowy, a po jej zakończeniu przez czas związany z wygaśnięciem roszczeń związanych z Umową oraz przez czas zastrzeżony przepisami prawa, w tym przepisami podatkowymi i przepisami dotyczącymi sprawozdawczości finansowej.</w:t>
      </w:r>
    </w:p>
    <w:p w14:paraId="6B64DD82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lastRenderedPageBreak/>
        <w:t>Każda osoba, której dane osobowe zostaną udostępnione pomiędzy Stronami w związku z zawarciem i realizacją Umowy ma prawo dostępu do treści swoich danych oraz prawo ich sprostowania, usunięcia, ograniczenia przetwarzania oraz prawo wniesienia sprzeciwu z przyczyn związanych z jej szczególną sytuacją, w </w:t>
      </w:r>
      <w:proofErr w:type="gramStart"/>
      <w:r w:rsidRPr="003A35A9">
        <w:rPr>
          <w:rFonts w:ascii="Arial" w:hAnsi="Arial" w:cs="Arial"/>
          <w:sz w:val="20"/>
          <w:szCs w:val="20"/>
        </w:rPr>
        <w:t>przypadku</w:t>
      </w:r>
      <w:proofErr w:type="gramEnd"/>
      <w:r w:rsidRPr="003A35A9">
        <w:rPr>
          <w:rFonts w:ascii="Arial" w:hAnsi="Arial" w:cs="Arial"/>
          <w:sz w:val="20"/>
          <w:szCs w:val="20"/>
        </w:rPr>
        <w:t xml:space="preserve"> kiedy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  <w:r w:rsidRPr="003A35A9">
        <w:rPr>
          <w:rFonts w:ascii="Arial" w:hAnsi="Arial" w:cs="Arial"/>
          <w:sz w:val="20"/>
          <w:szCs w:val="20"/>
        </w:rPr>
        <w:t xml:space="preserve"> przetwarza dane w oparciu o swój prawnie uzasadniony interes. Sprzeciw taki można wyrazić w dowolnym momencie na adres poczty elektronicznej: daneosobowe@orlenoil.pl lub pisemnie na adres: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  <w:r w:rsidRPr="003A35A9">
        <w:rPr>
          <w:rFonts w:ascii="Arial" w:hAnsi="Arial" w:cs="Arial"/>
          <w:sz w:val="20"/>
          <w:szCs w:val="20"/>
        </w:rPr>
        <w:t xml:space="preserve"> ul. Elbląska 135, 80-718 Gdańsk z dopiskiem „Inspektor Ochrony Danych”. </w:t>
      </w:r>
    </w:p>
    <w:p w14:paraId="1792AFE7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>Każda osoba ma również prawo wniesienia skargi do organu nadzorczego (w Polsce jest to Prezes Urzędu Ochrony Danych Osobowych)</w:t>
      </w:r>
      <w:r w:rsidRPr="003A35A9">
        <w:rPr>
          <w:rFonts w:ascii="Arial" w:eastAsia="Times New Roman" w:hAnsi="Arial" w:cs="Arial"/>
          <w:sz w:val="20"/>
          <w:szCs w:val="20"/>
        </w:rPr>
        <w:t xml:space="preserve"> </w:t>
      </w:r>
      <w:r w:rsidRPr="003A35A9">
        <w:rPr>
          <w:rFonts w:ascii="Arial" w:hAnsi="Arial" w:cs="Arial"/>
          <w:sz w:val="20"/>
          <w:szCs w:val="20"/>
        </w:rPr>
        <w:t>w przypadku uznania, że przetwarzanie danych osobowych narusza obowiązujące przepisy o ochronie danych osobowych</w:t>
      </w:r>
      <w:r w:rsidRPr="003A35A9">
        <w:rPr>
          <w:rFonts w:ascii="Arial" w:eastAsia="Times New Roman" w:hAnsi="Arial" w:cs="Arial"/>
          <w:sz w:val="20"/>
          <w:szCs w:val="20"/>
        </w:rPr>
        <w:t>.</w:t>
      </w:r>
    </w:p>
    <w:p w14:paraId="7172E524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 xml:space="preserve">Podanie danych osobowych jest obowiązkowe w zakresie celów przetwarzania realizowanych w oparciu o obowiązek prawny ciążący na </w:t>
      </w:r>
      <w:r w:rsidRPr="003A35A9">
        <w:rPr>
          <w:rFonts w:ascii="Arial" w:eastAsia="Times New Roman" w:hAnsi="Arial" w:cs="Arial"/>
          <w:sz w:val="20"/>
          <w:szCs w:val="20"/>
          <w:lang w:eastAsia="ar-SA"/>
        </w:rPr>
        <w:t>ORLEN OIL Sp. z o.o.</w:t>
      </w:r>
    </w:p>
    <w:p w14:paraId="5FCD8712" w14:textId="77777777" w:rsidR="003A35A9" w:rsidRPr="003A35A9" w:rsidRDefault="003A35A9" w:rsidP="003A35A9">
      <w:pPr>
        <w:pStyle w:val="Akapitzlist"/>
        <w:numPr>
          <w:ilvl w:val="0"/>
          <w:numId w:val="52"/>
        </w:numPr>
        <w:spacing w:line="288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3A35A9">
        <w:rPr>
          <w:rFonts w:ascii="Arial" w:hAnsi="Arial" w:cs="Arial"/>
          <w:sz w:val="20"/>
          <w:szCs w:val="20"/>
        </w:rPr>
        <w:t>Dane osobowe nie będą profilowane i nie będą służyły zautomatyzowanemu podejmowaniu decyzji.</w:t>
      </w:r>
    </w:p>
    <w:p w14:paraId="18FBDC38" w14:textId="707DF1D3" w:rsidR="00B30EE3" w:rsidRPr="00717798" w:rsidRDefault="00B30EE3" w:rsidP="003A35A9">
      <w:pPr>
        <w:tabs>
          <w:tab w:val="left" w:pos="284"/>
        </w:tabs>
        <w:ind w:left="28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B30EE3" w:rsidRPr="00717798" w:rsidSect="00E24FC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32A3A" w14:textId="77777777" w:rsidR="00077D73" w:rsidRDefault="00077D73">
      <w:pPr>
        <w:spacing w:line="240" w:lineRule="auto"/>
      </w:pPr>
      <w:r>
        <w:separator/>
      </w:r>
    </w:p>
  </w:endnote>
  <w:endnote w:type="continuationSeparator" w:id="0">
    <w:p w14:paraId="6A2A38C2" w14:textId="77777777" w:rsidR="00077D73" w:rsidRDefault="00077D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0A698" w14:textId="77777777" w:rsidR="00B819C6" w:rsidRDefault="00D721D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FE26D" w14:textId="77777777" w:rsidR="00077D73" w:rsidRDefault="00077D73" w:rsidP="00F5061A">
      <w:pPr>
        <w:spacing w:line="240" w:lineRule="auto"/>
      </w:pPr>
      <w:r>
        <w:separator/>
      </w:r>
    </w:p>
  </w:footnote>
  <w:footnote w:type="continuationSeparator" w:id="0">
    <w:p w14:paraId="7B47546C" w14:textId="77777777" w:rsidR="00077D73" w:rsidRDefault="00077D73" w:rsidP="00F506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220065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D5E1A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E9E6B87"/>
    <w:multiLevelType w:val="hybridMultilevel"/>
    <w:tmpl w:val="B978AF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0937B55"/>
    <w:multiLevelType w:val="hybridMultilevel"/>
    <w:tmpl w:val="49F0DB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6D464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1B51078"/>
    <w:multiLevelType w:val="hybridMultilevel"/>
    <w:tmpl w:val="72548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EB276E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34F640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14AD524B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6A97E49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6CF2D2A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0C4A1F"/>
    <w:multiLevelType w:val="hybridMultilevel"/>
    <w:tmpl w:val="874E230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9410BAE"/>
    <w:multiLevelType w:val="multilevel"/>
    <w:tmpl w:val="C0FAC55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B2E1A"/>
    <w:multiLevelType w:val="hybridMultilevel"/>
    <w:tmpl w:val="84FA02E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A7117C7"/>
    <w:multiLevelType w:val="hybridMultilevel"/>
    <w:tmpl w:val="D1CE63D0"/>
    <w:lvl w:ilvl="0" w:tplc="00AAE0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CC1E3EDE">
      <w:start w:val="1"/>
      <w:numFmt w:val="lowerLetter"/>
      <w:lvlText w:val="%2)"/>
      <w:lvlJc w:val="left"/>
      <w:pPr>
        <w:ind w:left="2007" w:hanging="360"/>
      </w:pPr>
    </w:lvl>
    <w:lvl w:ilvl="2" w:tplc="53124FFE" w:tentative="1">
      <w:start w:val="1"/>
      <w:numFmt w:val="lowerRoman"/>
      <w:lvlText w:val="%3."/>
      <w:lvlJc w:val="right"/>
      <w:pPr>
        <w:ind w:left="2727" w:hanging="180"/>
      </w:pPr>
    </w:lvl>
    <w:lvl w:ilvl="3" w:tplc="31307482" w:tentative="1">
      <w:start w:val="1"/>
      <w:numFmt w:val="decimal"/>
      <w:lvlText w:val="%4."/>
      <w:lvlJc w:val="left"/>
      <w:pPr>
        <w:ind w:left="3447" w:hanging="360"/>
      </w:pPr>
    </w:lvl>
    <w:lvl w:ilvl="4" w:tplc="11CC45FC" w:tentative="1">
      <w:start w:val="1"/>
      <w:numFmt w:val="lowerLetter"/>
      <w:lvlText w:val="%5."/>
      <w:lvlJc w:val="left"/>
      <w:pPr>
        <w:ind w:left="4167" w:hanging="360"/>
      </w:pPr>
    </w:lvl>
    <w:lvl w:ilvl="5" w:tplc="2E7A6D4A" w:tentative="1">
      <w:start w:val="1"/>
      <w:numFmt w:val="lowerRoman"/>
      <w:lvlText w:val="%6."/>
      <w:lvlJc w:val="right"/>
      <w:pPr>
        <w:ind w:left="4887" w:hanging="180"/>
      </w:pPr>
    </w:lvl>
    <w:lvl w:ilvl="6" w:tplc="0FB8814C" w:tentative="1">
      <w:start w:val="1"/>
      <w:numFmt w:val="decimal"/>
      <w:lvlText w:val="%7."/>
      <w:lvlJc w:val="left"/>
      <w:pPr>
        <w:ind w:left="5607" w:hanging="360"/>
      </w:pPr>
    </w:lvl>
    <w:lvl w:ilvl="7" w:tplc="CFC09E0A" w:tentative="1">
      <w:start w:val="1"/>
      <w:numFmt w:val="lowerLetter"/>
      <w:lvlText w:val="%8."/>
      <w:lvlJc w:val="left"/>
      <w:pPr>
        <w:ind w:left="6327" w:hanging="360"/>
      </w:pPr>
    </w:lvl>
    <w:lvl w:ilvl="8" w:tplc="6DAA7B10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1F1F1AA5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1A747A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23193504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345582A"/>
    <w:multiLevelType w:val="multilevel"/>
    <w:tmpl w:val="2F5E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76F750C"/>
    <w:multiLevelType w:val="hybridMultilevel"/>
    <w:tmpl w:val="227EB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F76A4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82230"/>
    <w:multiLevelType w:val="hybridMultilevel"/>
    <w:tmpl w:val="76007B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535E17"/>
    <w:multiLevelType w:val="hybridMultilevel"/>
    <w:tmpl w:val="CAA49EAE"/>
    <w:lvl w:ilvl="0" w:tplc="6E58B12C">
      <w:start w:val="1"/>
      <w:numFmt w:val="lowerLetter"/>
      <w:lvlText w:val="%1)"/>
      <w:lvlJc w:val="left"/>
      <w:pPr>
        <w:ind w:left="219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54763D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384C76BB"/>
    <w:multiLevelType w:val="hybridMultilevel"/>
    <w:tmpl w:val="DD98BB44"/>
    <w:lvl w:ilvl="0" w:tplc="04150017">
      <w:start w:val="1"/>
      <w:numFmt w:val="lowerLetter"/>
      <w:lvlText w:val="%1)"/>
      <w:lvlJc w:val="left"/>
      <w:pPr>
        <w:ind w:left="219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9" w15:restartNumberingAfterBreak="0">
    <w:nsid w:val="38AF61E3"/>
    <w:multiLevelType w:val="hybridMultilevel"/>
    <w:tmpl w:val="14FC7EB6"/>
    <w:lvl w:ilvl="0" w:tplc="950EA8B4">
      <w:start w:val="1"/>
      <w:numFmt w:val="lowerRoman"/>
      <w:lvlText w:val="(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3C3E679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28A5CBC"/>
    <w:multiLevelType w:val="hybridMultilevel"/>
    <w:tmpl w:val="A33CC0AE"/>
    <w:lvl w:ilvl="0" w:tplc="F9F825D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7C58BE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CE46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76EC9F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D3ACD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94E5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B0A6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266E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5E24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4912054F"/>
    <w:multiLevelType w:val="hybridMultilevel"/>
    <w:tmpl w:val="F03E3E2E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17291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E3C29B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FA07E30"/>
    <w:multiLevelType w:val="hybridMultilevel"/>
    <w:tmpl w:val="91DAFDA2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D412CE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2693CC0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566538C3"/>
    <w:multiLevelType w:val="hybridMultilevel"/>
    <w:tmpl w:val="B450D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131482"/>
    <w:multiLevelType w:val="hybridMultilevel"/>
    <w:tmpl w:val="DDC0A6DE"/>
    <w:lvl w:ilvl="0" w:tplc="0B761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184E75"/>
    <w:multiLevelType w:val="hybridMultilevel"/>
    <w:tmpl w:val="36547E28"/>
    <w:lvl w:ilvl="0" w:tplc="9120E158">
      <w:start w:val="1"/>
      <w:numFmt w:val="lowerLetter"/>
      <w:lvlText w:val="%1)"/>
      <w:lvlJc w:val="left"/>
      <w:pPr>
        <w:ind w:left="720" w:hanging="360"/>
      </w:pPr>
    </w:lvl>
    <w:lvl w:ilvl="1" w:tplc="9DE24D42" w:tentative="1">
      <w:start w:val="1"/>
      <w:numFmt w:val="lowerLetter"/>
      <w:lvlText w:val="%2."/>
      <w:lvlJc w:val="left"/>
      <w:pPr>
        <w:ind w:left="1440" w:hanging="360"/>
      </w:pPr>
    </w:lvl>
    <w:lvl w:ilvl="2" w:tplc="60A2BE74" w:tentative="1">
      <w:start w:val="1"/>
      <w:numFmt w:val="lowerRoman"/>
      <w:lvlText w:val="%3."/>
      <w:lvlJc w:val="right"/>
      <w:pPr>
        <w:ind w:left="2160" w:hanging="180"/>
      </w:pPr>
    </w:lvl>
    <w:lvl w:ilvl="3" w:tplc="F1C80D3C" w:tentative="1">
      <w:start w:val="1"/>
      <w:numFmt w:val="decimal"/>
      <w:lvlText w:val="%4."/>
      <w:lvlJc w:val="left"/>
      <w:pPr>
        <w:ind w:left="2880" w:hanging="360"/>
      </w:pPr>
    </w:lvl>
    <w:lvl w:ilvl="4" w:tplc="F392D5A6" w:tentative="1">
      <w:start w:val="1"/>
      <w:numFmt w:val="lowerLetter"/>
      <w:lvlText w:val="%5."/>
      <w:lvlJc w:val="left"/>
      <w:pPr>
        <w:ind w:left="3600" w:hanging="360"/>
      </w:pPr>
    </w:lvl>
    <w:lvl w:ilvl="5" w:tplc="BE52D9B8" w:tentative="1">
      <w:start w:val="1"/>
      <w:numFmt w:val="lowerRoman"/>
      <w:lvlText w:val="%6."/>
      <w:lvlJc w:val="right"/>
      <w:pPr>
        <w:ind w:left="4320" w:hanging="180"/>
      </w:pPr>
    </w:lvl>
    <w:lvl w:ilvl="6" w:tplc="06E25AF0" w:tentative="1">
      <w:start w:val="1"/>
      <w:numFmt w:val="decimal"/>
      <w:lvlText w:val="%7."/>
      <w:lvlJc w:val="left"/>
      <w:pPr>
        <w:ind w:left="5040" w:hanging="360"/>
      </w:pPr>
    </w:lvl>
    <w:lvl w:ilvl="7" w:tplc="34AAC8E0" w:tentative="1">
      <w:start w:val="1"/>
      <w:numFmt w:val="lowerLetter"/>
      <w:lvlText w:val="%8."/>
      <w:lvlJc w:val="left"/>
      <w:pPr>
        <w:ind w:left="5760" w:hanging="360"/>
      </w:pPr>
    </w:lvl>
    <w:lvl w:ilvl="8" w:tplc="B218B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241222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5D5542B7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27316E3"/>
    <w:multiLevelType w:val="hybridMultilevel"/>
    <w:tmpl w:val="6FE06B28"/>
    <w:lvl w:ilvl="0" w:tplc="CC1E3EDE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62B742B6"/>
    <w:multiLevelType w:val="hybridMultilevel"/>
    <w:tmpl w:val="5B9614A2"/>
    <w:lvl w:ilvl="0" w:tplc="950EA8B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73669D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6F903D97"/>
    <w:multiLevelType w:val="hybridMultilevel"/>
    <w:tmpl w:val="DF50B6B2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3D5791F"/>
    <w:multiLevelType w:val="hybridMultilevel"/>
    <w:tmpl w:val="48542FF6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950EA8B4">
      <w:start w:val="1"/>
      <w:numFmt w:val="lowerRoman"/>
      <w:lvlText w:val="(%2)"/>
      <w:lvlJc w:val="left"/>
      <w:pPr>
        <w:ind w:left="2007" w:hanging="360"/>
      </w:pPr>
      <w:rPr>
        <w:rFonts w:hint="default"/>
      </w:r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79616BD"/>
    <w:multiLevelType w:val="hybridMultilevel"/>
    <w:tmpl w:val="DBBEB756"/>
    <w:lvl w:ilvl="0" w:tplc="36F4AA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9C048B4" w:tentative="1">
      <w:start w:val="1"/>
      <w:numFmt w:val="lowerLetter"/>
      <w:lvlText w:val="%2."/>
      <w:lvlJc w:val="left"/>
      <w:pPr>
        <w:ind w:left="1647" w:hanging="360"/>
      </w:pPr>
    </w:lvl>
    <w:lvl w:ilvl="2" w:tplc="AF1E9B94" w:tentative="1">
      <w:start w:val="1"/>
      <w:numFmt w:val="lowerRoman"/>
      <w:lvlText w:val="%3."/>
      <w:lvlJc w:val="right"/>
      <w:pPr>
        <w:ind w:left="2367" w:hanging="180"/>
      </w:pPr>
    </w:lvl>
    <w:lvl w:ilvl="3" w:tplc="19FC62AC" w:tentative="1">
      <w:start w:val="1"/>
      <w:numFmt w:val="decimal"/>
      <w:lvlText w:val="%4."/>
      <w:lvlJc w:val="left"/>
      <w:pPr>
        <w:ind w:left="3087" w:hanging="360"/>
      </w:pPr>
    </w:lvl>
    <w:lvl w:ilvl="4" w:tplc="B7FE1086" w:tentative="1">
      <w:start w:val="1"/>
      <w:numFmt w:val="lowerLetter"/>
      <w:lvlText w:val="%5."/>
      <w:lvlJc w:val="left"/>
      <w:pPr>
        <w:ind w:left="3807" w:hanging="360"/>
      </w:pPr>
    </w:lvl>
    <w:lvl w:ilvl="5" w:tplc="35BCEC1C" w:tentative="1">
      <w:start w:val="1"/>
      <w:numFmt w:val="lowerRoman"/>
      <w:lvlText w:val="%6."/>
      <w:lvlJc w:val="right"/>
      <w:pPr>
        <w:ind w:left="4527" w:hanging="180"/>
      </w:pPr>
    </w:lvl>
    <w:lvl w:ilvl="6" w:tplc="B76E8A32" w:tentative="1">
      <w:start w:val="1"/>
      <w:numFmt w:val="decimal"/>
      <w:lvlText w:val="%7."/>
      <w:lvlJc w:val="left"/>
      <w:pPr>
        <w:ind w:left="5247" w:hanging="360"/>
      </w:pPr>
    </w:lvl>
    <w:lvl w:ilvl="7" w:tplc="266EB73E" w:tentative="1">
      <w:start w:val="1"/>
      <w:numFmt w:val="lowerLetter"/>
      <w:lvlText w:val="%8."/>
      <w:lvlJc w:val="left"/>
      <w:pPr>
        <w:ind w:left="5967" w:hanging="360"/>
      </w:pPr>
    </w:lvl>
    <w:lvl w:ilvl="8" w:tplc="4CD6FD3C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779D25F3"/>
    <w:multiLevelType w:val="hybridMultilevel"/>
    <w:tmpl w:val="52C268E2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BC52E5"/>
    <w:multiLevelType w:val="multilevel"/>
    <w:tmpl w:val="00AAE21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FEF4411"/>
    <w:multiLevelType w:val="hybridMultilevel"/>
    <w:tmpl w:val="F7AE5E10"/>
    <w:lvl w:ilvl="0" w:tplc="0B761DE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430448BE" w:tentative="1">
      <w:start w:val="1"/>
      <w:numFmt w:val="lowerLetter"/>
      <w:lvlText w:val="%2."/>
      <w:lvlJc w:val="left"/>
      <w:pPr>
        <w:ind w:left="2007" w:hanging="360"/>
      </w:pPr>
    </w:lvl>
    <w:lvl w:ilvl="2" w:tplc="2FB46BE4" w:tentative="1">
      <w:start w:val="1"/>
      <w:numFmt w:val="lowerRoman"/>
      <w:lvlText w:val="%3."/>
      <w:lvlJc w:val="right"/>
      <w:pPr>
        <w:ind w:left="2727" w:hanging="180"/>
      </w:pPr>
    </w:lvl>
    <w:lvl w:ilvl="3" w:tplc="A73C213C" w:tentative="1">
      <w:start w:val="1"/>
      <w:numFmt w:val="decimal"/>
      <w:lvlText w:val="%4."/>
      <w:lvlJc w:val="left"/>
      <w:pPr>
        <w:ind w:left="3447" w:hanging="360"/>
      </w:pPr>
    </w:lvl>
    <w:lvl w:ilvl="4" w:tplc="8042D5A2" w:tentative="1">
      <w:start w:val="1"/>
      <w:numFmt w:val="lowerLetter"/>
      <w:lvlText w:val="%5."/>
      <w:lvlJc w:val="left"/>
      <w:pPr>
        <w:ind w:left="4167" w:hanging="360"/>
      </w:pPr>
    </w:lvl>
    <w:lvl w:ilvl="5" w:tplc="3350E4C2" w:tentative="1">
      <w:start w:val="1"/>
      <w:numFmt w:val="lowerRoman"/>
      <w:lvlText w:val="%6."/>
      <w:lvlJc w:val="right"/>
      <w:pPr>
        <w:ind w:left="4887" w:hanging="180"/>
      </w:pPr>
    </w:lvl>
    <w:lvl w:ilvl="6" w:tplc="9D76548A" w:tentative="1">
      <w:start w:val="1"/>
      <w:numFmt w:val="decimal"/>
      <w:lvlText w:val="%7."/>
      <w:lvlJc w:val="left"/>
      <w:pPr>
        <w:ind w:left="5607" w:hanging="360"/>
      </w:pPr>
    </w:lvl>
    <w:lvl w:ilvl="7" w:tplc="B0040506" w:tentative="1">
      <w:start w:val="1"/>
      <w:numFmt w:val="lowerLetter"/>
      <w:lvlText w:val="%8."/>
      <w:lvlJc w:val="left"/>
      <w:pPr>
        <w:ind w:left="6327" w:hanging="360"/>
      </w:pPr>
    </w:lvl>
    <w:lvl w:ilvl="8" w:tplc="254A0EBA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766147829">
    <w:abstractNumId w:val="36"/>
  </w:num>
  <w:num w:numId="2" w16cid:durableId="1685286550">
    <w:abstractNumId w:val="42"/>
  </w:num>
  <w:num w:numId="3" w16cid:durableId="250773496">
    <w:abstractNumId w:val="17"/>
  </w:num>
  <w:num w:numId="4" w16cid:durableId="1745375807">
    <w:abstractNumId w:val="47"/>
  </w:num>
  <w:num w:numId="5" w16cid:durableId="1551962362">
    <w:abstractNumId w:val="13"/>
  </w:num>
  <w:num w:numId="6" w16cid:durableId="1413619035">
    <w:abstractNumId w:val="20"/>
  </w:num>
  <w:num w:numId="7" w16cid:durableId="742260879">
    <w:abstractNumId w:val="52"/>
  </w:num>
  <w:num w:numId="8" w16cid:durableId="2071028759">
    <w:abstractNumId w:val="33"/>
  </w:num>
  <w:num w:numId="9" w16cid:durableId="119343451">
    <w:abstractNumId w:val="49"/>
  </w:num>
  <w:num w:numId="10" w16cid:durableId="1137409165">
    <w:abstractNumId w:val="12"/>
  </w:num>
  <w:num w:numId="11" w16cid:durableId="1801074538">
    <w:abstractNumId w:val="37"/>
  </w:num>
  <w:num w:numId="12" w16cid:durableId="341250095">
    <w:abstractNumId w:val="41"/>
  </w:num>
  <w:num w:numId="13" w16cid:durableId="1398285973">
    <w:abstractNumId w:val="18"/>
  </w:num>
  <w:num w:numId="14" w16cid:durableId="1629237145">
    <w:abstractNumId w:val="7"/>
  </w:num>
  <w:num w:numId="15" w16cid:durableId="1267539849">
    <w:abstractNumId w:val="30"/>
  </w:num>
  <w:num w:numId="16" w16cid:durableId="1230336859">
    <w:abstractNumId w:val="9"/>
  </w:num>
  <w:num w:numId="17" w16cid:durableId="134226183">
    <w:abstractNumId w:val="23"/>
  </w:num>
  <w:num w:numId="18" w16cid:durableId="910694451">
    <w:abstractNumId w:val="32"/>
  </w:num>
  <w:num w:numId="19" w16cid:durableId="1942453304">
    <w:abstractNumId w:val="3"/>
  </w:num>
  <w:num w:numId="20" w16cid:durableId="1327515643">
    <w:abstractNumId w:val="46"/>
  </w:num>
  <w:num w:numId="21" w16cid:durableId="1389571269">
    <w:abstractNumId w:val="35"/>
  </w:num>
  <w:num w:numId="22" w16cid:durableId="636105767">
    <w:abstractNumId w:val="38"/>
  </w:num>
  <w:num w:numId="23" w16cid:durableId="2508214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5617556">
    <w:abstractNumId w:val="0"/>
  </w:num>
  <w:num w:numId="25" w16cid:durableId="1768426690">
    <w:abstractNumId w:val="40"/>
  </w:num>
  <w:num w:numId="26" w16cid:durableId="1180898521">
    <w:abstractNumId w:val="39"/>
  </w:num>
  <w:num w:numId="27" w16cid:durableId="9852804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35396441">
    <w:abstractNumId w:val="24"/>
  </w:num>
  <w:num w:numId="29" w16cid:durableId="1267032120">
    <w:abstractNumId w:val="51"/>
  </w:num>
  <w:num w:numId="30" w16cid:durableId="202795460">
    <w:abstractNumId w:val="1"/>
  </w:num>
  <w:num w:numId="31" w16cid:durableId="631718374">
    <w:abstractNumId w:val="50"/>
  </w:num>
  <w:num w:numId="32" w16cid:durableId="463502701">
    <w:abstractNumId w:val="44"/>
  </w:num>
  <w:num w:numId="33" w16cid:durableId="139618406">
    <w:abstractNumId w:val="45"/>
  </w:num>
  <w:num w:numId="34" w16cid:durableId="1842159132">
    <w:abstractNumId w:val="6"/>
  </w:num>
  <w:num w:numId="35" w16cid:durableId="596448396">
    <w:abstractNumId w:val="43"/>
  </w:num>
  <w:num w:numId="36" w16cid:durableId="1270314897">
    <w:abstractNumId w:val="19"/>
  </w:num>
  <w:num w:numId="37" w16cid:durableId="1964844076">
    <w:abstractNumId w:val="10"/>
  </w:num>
  <w:num w:numId="38" w16cid:durableId="119153175">
    <w:abstractNumId w:val="34"/>
  </w:num>
  <w:num w:numId="39" w16cid:durableId="201210480">
    <w:abstractNumId w:val="29"/>
  </w:num>
  <w:num w:numId="40" w16cid:durableId="1509758093">
    <w:abstractNumId w:val="48"/>
  </w:num>
  <w:num w:numId="41" w16cid:durableId="1874264203">
    <w:abstractNumId w:val="8"/>
  </w:num>
  <w:num w:numId="42" w16cid:durableId="24647945">
    <w:abstractNumId w:val="27"/>
  </w:num>
  <w:num w:numId="43" w16cid:durableId="1973561566">
    <w:abstractNumId w:val="2"/>
  </w:num>
  <w:num w:numId="44" w16cid:durableId="482938700">
    <w:abstractNumId w:val="11"/>
  </w:num>
  <w:num w:numId="45" w16cid:durableId="907227760">
    <w:abstractNumId w:val="15"/>
  </w:num>
  <w:num w:numId="46" w16cid:durableId="1397627325">
    <w:abstractNumId w:val="4"/>
  </w:num>
  <w:num w:numId="47" w16cid:durableId="1559972284">
    <w:abstractNumId w:val="26"/>
  </w:num>
  <w:num w:numId="48" w16cid:durableId="1138104729">
    <w:abstractNumId w:val="5"/>
  </w:num>
  <w:num w:numId="49" w16cid:durableId="1950963085">
    <w:abstractNumId w:val="14"/>
  </w:num>
  <w:num w:numId="50" w16cid:durableId="1984388309">
    <w:abstractNumId w:val="16"/>
  </w:num>
  <w:num w:numId="51" w16cid:durableId="278338479">
    <w:abstractNumId w:val="28"/>
  </w:num>
  <w:num w:numId="52" w16cid:durableId="1679653077">
    <w:abstractNumId w:val="22"/>
  </w:num>
  <w:num w:numId="53" w16cid:durableId="1323240793">
    <w:abstractNumId w:val="2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283"/>
    <w:rsid w:val="00005790"/>
    <w:rsid w:val="00013A3C"/>
    <w:rsid w:val="00015FB9"/>
    <w:rsid w:val="00020E70"/>
    <w:rsid w:val="00024D1F"/>
    <w:rsid w:val="0002606E"/>
    <w:rsid w:val="00027DE9"/>
    <w:rsid w:val="00043407"/>
    <w:rsid w:val="00050860"/>
    <w:rsid w:val="00076804"/>
    <w:rsid w:val="00077478"/>
    <w:rsid w:val="00077D73"/>
    <w:rsid w:val="00081C60"/>
    <w:rsid w:val="00093ED3"/>
    <w:rsid w:val="000A3B36"/>
    <w:rsid w:val="000B1477"/>
    <w:rsid w:val="000B6693"/>
    <w:rsid w:val="000C4235"/>
    <w:rsid w:val="000D6D80"/>
    <w:rsid w:val="000E2BE3"/>
    <w:rsid w:val="000F389F"/>
    <w:rsid w:val="000F6B3A"/>
    <w:rsid w:val="00104378"/>
    <w:rsid w:val="00113447"/>
    <w:rsid w:val="00117248"/>
    <w:rsid w:val="0011763C"/>
    <w:rsid w:val="001218D8"/>
    <w:rsid w:val="00121DD0"/>
    <w:rsid w:val="00136FE0"/>
    <w:rsid w:val="001469CB"/>
    <w:rsid w:val="0016258F"/>
    <w:rsid w:val="001643B8"/>
    <w:rsid w:val="0017149E"/>
    <w:rsid w:val="001721D9"/>
    <w:rsid w:val="00185107"/>
    <w:rsid w:val="00195733"/>
    <w:rsid w:val="001A1F2A"/>
    <w:rsid w:val="001A34EF"/>
    <w:rsid w:val="001B4653"/>
    <w:rsid w:val="001D511D"/>
    <w:rsid w:val="001E043E"/>
    <w:rsid w:val="001E51F6"/>
    <w:rsid w:val="001E6C8E"/>
    <w:rsid w:val="002164E7"/>
    <w:rsid w:val="00222E49"/>
    <w:rsid w:val="0023369A"/>
    <w:rsid w:val="00242E40"/>
    <w:rsid w:val="0026002B"/>
    <w:rsid w:val="00263E7B"/>
    <w:rsid w:val="00265AD8"/>
    <w:rsid w:val="002848D3"/>
    <w:rsid w:val="002A7EAE"/>
    <w:rsid w:val="002D1A20"/>
    <w:rsid w:val="002E429A"/>
    <w:rsid w:val="002F3B8A"/>
    <w:rsid w:val="002F5C24"/>
    <w:rsid w:val="002F7837"/>
    <w:rsid w:val="00312138"/>
    <w:rsid w:val="00320023"/>
    <w:rsid w:val="003231D6"/>
    <w:rsid w:val="0033550C"/>
    <w:rsid w:val="00345946"/>
    <w:rsid w:val="003473DF"/>
    <w:rsid w:val="00361F00"/>
    <w:rsid w:val="00363E24"/>
    <w:rsid w:val="0036469E"/>
    <w:rsid w:val="00365199"/>
    <w:rsid w:val="00377863"/>
    <w:rsid w:val="00395800"/>
    <w:rsid w:val="003A35A9"/>
    <w:rsid w:val="003C3474"/>
    <w:rsid w:val="003D0F75"/>
    <w:rsid w:val="003D524E"/>
    <w:rsid w:val="003E565F"/>
    <w:rsid w:val="003E7D8E"/>
    <w:rsid w:val="003F191A"/>
    <w:rsid w:val="003F3679"/>
    <w:rsid w:val="0041377B"/>
    <w:rsid w:val="00421672"/>
    <w:rsid w:val="0042309D"/>
    <w:rsid w:val="00423200"/>
    <w:rsid w:val="0043120B"/>
    <w:rsid w:val="00432F85"/>
    <w:rsid w:val="00433E6F"/>
    <w:rsid w:val="00460B85"/>
    <w:rsid w:val="00462C6D"/>
    <w:rsid w:val="00465E94"/>
    <w:rsid w:val="00467DCD"/>
    <w:rsid w:val="00475404"/>
    <w:rsid w:val="00495965"/>
    <w:rsid w:val="00495D93"/>
    <w:rsid w:val="004A170A"/>
    <w:rsid w:val="004B3805"/>
    <w:rsid w:val="004C3756"/>
    <w:rsid w:val="004E0A69"/>
    <w:rsid w:val="004E1AD3"/>
    <w:rsid w:val="004E5035"/>
    <w:rsid w:val="004F2E0C"/>
    <w:rsid w:val="0050383E"/>
    <w:rsid w:val="005139DB"/>
    <w:rsid w:val="0051427C"/>
    <w:rsid w:val="005168C5"/>
    <w:rsid w:val="00517AC2"/>
    <w:rsid w:val="005332EE"/>
    <w:rsid w:val="005535AC"/>
    <w:rsid w:val="00554428"/>
    <w:rsid w:val="00570EC9"/>
    <w:rsid w:val="00586B3A"/>
    <w:rsid w:val="005928A8"/>
    <w:rsid w:val="005B51BB"/>
    <w:rsid w:val="005B56F2"/>
    <w:rsid w:val="005C0154"/>
    <w:rsid w:val="005C4170"/>
    <w:rsid w:val="005D0DD6"/>
    <w:rsid w:val="005D225E"/>
    <w:rsid w:val="005D7E45"/>
    <w:rsid w:val="005E70CD"/>
    <w:rsid w:val="005E7AF6"/>
    <w:rsid w:val="005F100D"/>
    <w:rsid w:val="005F37FA"/>
    <w:rsid w:val="005F648B"/>
    <w:rsid w:val="0060048B"/>
    <w:rsid w:val="00614CD4"/>
    <w:rsid w:val="006230EC"/>
    <w:rsid w:val="00643F37"/>
    <w:rsid w:val="006546A6"/>
    <w:rsid w:val="00665792"/>
    <w:rsid w:val="00670B14"/>
    <w:rsid w:val="006729BC"/>
    <w:rsid w:val="00677723"/>
    <w:rsid w:val="006B3835"/>
    <w:rsid w:val="006C39CE"/>
    <w:rsid w:val="006C5C9E"/>
    <w:rsid w:val="006D2AD2"/>
    <w:rsid w:val="006D4BED"/>
    <w:rsid w:val="006E40BE"/>
    <w:rsid w:val="006F2CE1"/>
    <w:rsid w:val="006F621D"/>
    <w:rsid w:val="00702381"/>
    <w:rsid w:val="00714D86"/>
    <w:rsid w:val="00717798"/>
    <w:rsid w:val="00725F1C"/>
    <w:rsid w:val="007328D0"/>
    <w:rsid w:val="00746283"/>
    <w:rsid w:val="0075532A"/>
    <w:rsid w:val="00761F54"/>
    <w:rsid w:val="00766FBF"/>
    <w:rsid w:val="00772EAB"/>
    <w:rsid w:val="007740AA"/>
    <w:rsid w:val="00784E80"/>
    <w:rsid w:val="00791266"/>
    <w:rsid w:val="00797FAE"/>
    <w:rsid w:val="007A2B5C"/>
    <w:rsid w:val="007A6AEE"/>
    <w:rsid w:val="007A6D4D"/>
    <w:rsid w:val="007B06AC"/>
    <w:rsid w:val="007B1954"/>
    <w:rsid w:val="007B222E"/>
    <w:rsid w:val="007D2D68"/>
    <w:rsid w:val="007D7793"/>
    <w:rsid w:val="007E1C89"/>
    <w:rsid w:val="007F671C"/>
    <w:rsid w:val="00801A19"/>
    <w:rsid w:val="0080559F"/>
    <w:rsid w:val="0081176B"/>
    <w:rsid w:val="00812367"/>
    <w:rsid w:val="00815072"/>
    <w:rsid w:val="00821242"/>
    <w:rsid w:val="0082633F"/>
    <w:rsid w:val="00831030"/>
    <w:rsid w:val="008577AF"/>
    <w:rsid w:val="0086796C"/>
    <w:rsid w:val="00870155"/>
    <w:rsid w:val="008748BF"/>
    <w:rsid w:val="00884273"/>
    <w:rsid w:val="00891EAE"/>
    <w:rsid w:val="008979A9"/>
    <w:rsid w:val="008A42AD"/>
    <w:rsid w:val="008B5A81"/>
    <w:rsid w:val="008D0DD4"/>
    <w:rsid w:val="008E5CE9"/>
    <w:rsid w:val="008F2458"/>
    <w:rsid w:val="008F4AAA"/>
    <w:rsid w:val="008F69F1"/>
    <w:rsid w:val="008F6A7A"/>
    <w:rsid w:val="009107B7"/>
    <w:rsid w:val="0091166E"/>
    <w:rsid w:val="00920657"/>
    <w:rsid w:val="00932F90"/>
    <w:rsid w:val="00933235"/>
    <w:rsid w:val="00950A85"/>
    <w:rsid w:val="009652DA"/>
    <w:rsid w:val="00972363"/>
    <w:rsid w:val="00975687"/>
    <w:rsid w:val="00975936"/>
    <w:rsid w:val="009814DF"/>
    <w:rsid w:val="009874F7"/>
    <w:rsid w:val="009A0980"/>
    <w:rsid w:val="009A57E0"/>
    <w:rsid w:val="009D3D1F"/>
    <w:rsid w:val="009F2B55"/>
    <w:rsid w:val="009F5FE5"/>
    <w:rsid w:val="00A064C1"/>
    <w:rsid w:val="00A116AC"/>
    <w:rsid w:val="00A2666E"/>
    <w:rsid w:val="00A33CC1"/>
    <w:rsid w:val="00A47321"/>
    <w:rsid w:val="00A5068C"/>
    <w:rsid w:val="00A63476"/>
    <w:rsid w:val="00A67D1F"/>
    <w:rsid w:val="00A714DA"/>
    <w:rsid w:val="00A721FB"/>
    <w:rsid w:val="00A72CAC"/>
    <w:rsid w:val="00A75568"/>
    <w:rsid w:val="00A777F6"/>
    <w:rsid w:val="00A8307B"/>
    <w:rsid w:val="00A942C5"/>
    <w:rsid w:val="00AA1E0F"/>
    <w:rsid w:val="00AC63B7"/>
    <w:rsid w:val="00AC6533"/>
    <w:rsid w:val="00AD244D"/>
    <w:rsid w:val="00AD7EDE"/>
    <w:rsid w:val="00AE4E8A"/>
    <w:rsid w:val="00AE71FF"/>
    <w:rsid w:val="00B00FA0"/>
    <w:rsid w:val="00B0270F"/>
    <w:rsid w:val="00B03F96"/>
    <w:rsid w:val="00B11643"/>
    <w:rsid w:val="00B26AEF"/>
    <w:rsid w:val="00B30EE3"/>
    <w:rsid w:val="00B62825"/>
    <w:rsid w:val="00B67213"/>
    <w:rsid w:val="00B75DFB"/>
    <w:rsid w:val="00B819C6"/>
    <w:rsid w:val="00B85A16"/>
    <w:rsid w:val="00B85FDA"/>
    <w:rsid w:val="00B9246E"/>
    <w:rsid w:val="00BD309F"/>
    <w:rsid w:val="00BD67F5"/>
    <w:rsid w:val="00BF5062"/>
    <w:rsid w:val="00BF6AFA"/>
    <w:rsid w:val="00C019BF"/>
    <w:rsid w:val="00C156F5"/>
    <w:rsid w:val="00C654EF"/>
    <w:rsid w:val="00C66B7B"/>
    <w:rsid w:val="00C72A6A"/>
    <w:rsid w:val="00C81E59"/>
    <w:rsid w:val="00CA438B"/>
    <w:rsid w:val="00CA77FB"/>
    <w:rsid w:val="00CF31E5"/>
    <w:rsid w:val="00CF4030"/>
    <w:rsid w:val="00D073C1"/>
    <w:rsid w:val="00D10AD3"/>
    <w:rsid w:val="00D17A57"/>
    <w:rsid w:val="00D35BEF"/>
    <w:rsid w:val="00D53DE8"/>
    <w:rsid w:val="00D577A8"/>
    <w:rsid w:val="00D632EB"/>
    <w:rsid w:val="00D721D5"/>
    <w:rsid w:val="00D87950"/>
    <w:rsid w:val="00DA4FC0"/>
    <w:rsid w:val="00DB7B54"/>
    <w:rsid w:val="00DD3E23"/>
    <w:rsid w:val="00DD7396"/>
    <w:rsid w:val="00E046F2"/>
    <w:rsid w:val="00E21170"/>
    <w:rsid w:val="00E24FCF"/>
    <w:rsid w:val="00E363C6"/>
    <w:rsid w:val="00E46D65"/>
    <w:rsid w:val="00E50D2A"/>
    <w:rsid w:val="00E67E9D"/>
    <w:rsid w:val="00E67FD4"/>
    <w:rsid w:val="00E7680E"/>
    <w:rsid w:val="00E7688E"/>
    <w:rsid w:val="00E800FA"/>
    <w:rsid w:val="00E85D20"/>
    <w:rsid w:val="00E87A38"/>
    <w:rsid w:val="00E90D4D"/>
    <w:rsid w:val="00EA19DD"/>
    <w:rsid w:val="00EB4D52"/>
    <w:rsid w:val="00ED15C8"/>
    <w:rsid w:val="00ED273A"/>
    <w:rsid w:val="00ED2D93"/>
    <w:rsid w:val="00EE08A2"/>
    <w:rsid w:val="00F2633B"/>
    <w:rsid w:val="00F27FA8"/>
    <w:rsid w:val="00F450C4"/>
    <w:rsid w:val="00F5061A"/>
    <w:rsid w:val="00F54C2F"/>
    <w:rsid w:val="00F76C8B"/>
    <w:rsid w:val="00F82DFE"/>
    <w:rsid w:val="00F92418"/>
    <w:rsid w:val="00F952C2"/>
    <w:rsid w:val="00F95483"/>
    <w:rsid w:val="00FA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C80CAB"/>
  <w15:docId w15:val="{25D0FDD8-D644-4F33-828B-AAC626F0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7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L1,Numerowanie,lp1,List Paragraph1,List Paragraph2,ISCG Numerowanie"/>
    <w:basedOn w:val="Normalny"/>
    <w:link w:val="AkapitzlistZnak"/>
    <w:uiPriority w:val="34"/>
    <w:qFormat/>
    <w:rsid w:val="008669F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38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38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38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789"/>
  </w:style>
  <w:style w:type="paragraph" w:styleId="Stopka">
    <w:name w:val="footer"/>
    <w:basedOn w:val="Normalny"/>
    <w:link w:val="StopkaZnak"/>
    <w:uiPriority w:val="99"/>
    <w:unhideWhenUsed/>
    <w:rsid w:val="0027378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789"/>
  </w:style>
  <w:style w:type="paragraph" w:styleId="Tekstdymka">
    <w:name w:val="Balloon Text"/>
    <w:basedOn w:val="Normalny"/>
    <w:link w:val="TekstdymkaZnak"/>
    <w:uiPriority w:val="99"/>
    <w:semiHidden/>
    <w:unhideWhenUsed/>
    <w:rsid w:val="0027378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3789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2F0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2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2F0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B2034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203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203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3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34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D43030"/>
    <w:pPr>
      <w:widowControl w:val="0"/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03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891EAE"/>
    <w:pPr>
      <w:spacing w:line="240" w:lineRule="auto"/>
      <w:ind w:left="1418" w:right="284"/>
      <w:jc w:val="right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891EA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L1 Znak,Numerowanie Znak,lp1 Znak,List Paragraph1 Znak,List Paragraph2 Znak,ISCG Numerowanie Znak"/>
    <w:link w:val="Akapitzlist"/>
    <w:uiPriority w:val="34"/>
    <w:locked/>
    <w:rsid w:val="00222E49"/>
  </w:style>
  <w:style w:type="character" w:styleId="Uwydatnienie">
    <w:name w:val="Emphasis"/>
    <w:uiPriority w:val="20"/>
    <w:qFormat/>
    <w:rsid w:val="000F6B3A"/>
    <w:rPr>
      <w:i/>
      <w:iCs/>
    </w:rPr>
  </w:style>
  <w:style w:type="paragraph" w:customStyle="1" w:styleId="ZnakZnak2">
    <w:name w:val="Znak Znak2"/>
    <w:basedOn w:val="Normalny"/>
    <w:rsid w:val="000F6B3A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F6B3A"/>
    <w:rPr>
      <w:b/>
      <w:bCs/>
    </w:rPr>
  </w:style>
  <w:style w:type="paragraph" w:styleId="NormalnyWeb">
    <w:name w:val="Normal (Web)"/>
    <w:basedOn w:val="Normalny"/>
    <w:uiPriority w:val="99"/>
    <w:unhideWhenUsed/>
    <w:rsid w:val="001D5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0D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enInNewWindow xmlns="70620b8f-092d-44b4-89e9-3800f10d2d4c">false</OpenInNewWindow>
    <DocumentDescription xmlns="70620b8f-092d-44b4-89e9-3800f10d2d4c" xsi:nil="true"/>
    <PublishDate xmlns="dd0a59eb-562c-4429-9b98-f1c85114c1d4">2021-08-02T22:00:00+00:00</PublishDate>
    <RoutingRuleDescription xmlns="http://schemas.microsoft.com/sharepoint/v3" xsi:nil="true"/>
    <DocumentWeight xmlns="70620b8f-092d-44b4-89e9-3800f10d2d4c" xsi:nil="true"/>
    <PublishingStartDate xmlns="http://schemas.microsoft.com/sharepoint/v3" xsi:nil="true"/>
    <PublishingExpirationDate xmlns="http://schemas.microsoft.com/sharepoint/v3" xsi:nil="true"/>
    <TaxCatchAll xmlns="dd0a59eb-562c-4429-9b98-f1c85114c1d4"/>
    <TaxKeywordTaxHTField xmlns="dd0a59eb-562c-4429-9b98-f1c85114c1d4">
      <Terms xmlns="http://schemas.microsoft.com/office/infopath/2007/PartnerControls"/>
    </TaxKeywordTaxHTField>
  </documentManagement>
</p:properties>
</file>

<file path=customXml/itemProps1.xml><?xml version="1.0" encoding="utf-8"?>
<ds:datastoreItem xmlns:ds="http://schemas.openxmlformats.org/officeDocument/2006/customXml" ds:itemID="{B424D984-DC19-46FC-AA43-8608A0D3B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2BDAF-D78A-4FC9-AEEE-D5E7F25B4F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66489E-17B8-406C-866F-41170246F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AEE4E6-8C46-42E4-B023-EB8A6820A141}">
  <ds:schemaRefs>
    <ds:schemaRef ds:uri="http://schemas.microsoft.com/office/2006/metadata/properties"/>
    <ds:schemaRef ds:uri="http://schemas.microsoft.com/office/infopath/2007/PartnerControls"/>
    <ds:schemaRef ds:uri="70620b8f-092d-44b4-89e9-3800f10d2d4c"/>
    <ds:schemaRef ds:uri="dd0a59eb-562c-4429-9b98-f1c85114c1d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680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Energoprojekt Kraków SA</Company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Semow Michał</dc:creator>
  <cp:lastModifiedBy>Steege Anna (OIL)</cp:lastModifiedBy>
  <cp:revision>4</cp:revision>
  <cp:lastPrinted>2020-03-19T15:35:00Z</cp:lastPrinted>
  <dcterms:created xsi:type="dcterms:W3CDTF">2024-08-26T07:03:00Z</dcterms:created>
  <dcterms:modified xsi:type="dcterms:W3CDTF">2025-11-17T12:04:00Z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0x010100BBF924B06F31F641B491935761803EDA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2024-05-20T07:34:24Z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3cbf05cb-c221-4fd5-8ff2-2ba69704969c</vt:lpwstr>
  </property>
  <property fmtid="{D5CDD505-2E9C-101B-9397-08002B2CF9AE}" pid="10" name="MSIP_Label_53312e15-a5e9-4500-a857-15b9f442bba9_ContentBits">
    <vt:lpwstr>0</vt:lpwstr>
  </property>
</Properties>
</file>